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1A" w:rsidRDefault="00DE301A" w:rsidP="00487FD0">
      <w:pPr>
        <w:jc w:val="center"/>
      </w:pPr>
      <w:r>
        <w:t xml:space="preserve">Little Wing Graphic Design Competition </w:t>
      </w:r>
      <w:r w:rsidR="00487FD0">
        <w:br/>
      </w:r>
      <w:r>
        <w:t xml:space="preserve">Terms and Conditions 2018 </w:t>
      </w:r>
      <w:r w:rsidR="009B6BA4">
        <w:br/>
        <w:t>Last updated 06/03</w:t>
      </w:r>
      <w:r w:rsidR="00487FD0">
        <w:t>/2017</w:t>
      </w:r>
    </w:p>
    <w:p w:rsidR="00487FD0" w:rsidRDefault="00487FD0" w:rsidP="00487FD0">
      <w:pPr>
        <w:jc w:val="center"/>
      </w:pPr>
    </w:p>
    <w:p w:rsidR="00487FD0" w:rsidRDefault="00500C77">
      <w:r>
        <w:t xml:space="preserve">1. </w:t>
      </w:r>
      <w:r w:rsidR="00DE301A">
        <w:t>This competition consists of a contest to design the 2018 Little Wing Film Festival promotional poster and is run</w:t>
      </w:r>
      <w:r>
        <w:t xml:space="preserve"> by</w:t>
      </w:r>
      <w:r w:rsidR="00DE301A">
        <w:t xml:space="preserve"> Little Wing Events</w:t>
      </w:r>
      <w:r>
        <w:t xml:space="preserve"> (www.littlewingevents.com)</w:t>
      </w:r>
      <w:r w:rsidR="00DE301A">
        <w:t xml:space="preserve">. </w:t>
      </w:r>
      <w:r>
        <w:t>This document will refer to the individual submitting their design and entering into the competition as The Entrant</w:t>
      </w:r>
      <w:r w:rsidR="000A1785">
        <w:t xml:space="preserve"> and Little Wing </w:t>
      </w:r>
      <w:r w:rsidR="00570DDD">
        <w:t xml:space="preserve">Events </w:t>
      </w:r>
      <w:r w:rsidR="000A1785">
        <w:t xml:space="preserve">will be known as The Administering Organisation. </w:t>
      </w:r>
    </w:p>
    <w:p w:rsidR="004A76D1" w:rsidRDefault="00DE301A">
      <w:r>
        <w:t>2. The closing date for ent</w:t>
      </w:r>
      <w:r w:rsidR="003B77CA">
        <w:t>ries is Midnight (GMT) on May 12</w:t>
      </w:r>
      <w:r w:rsidR="004A76D1" w:rsidRPr="004A76D1">
        <w:rPr>
          <w:vertAlign w:val="superscript"/>
        </w:rPr>
        <w:t>th</w:t>
      </w:r>
      <w:r>
        <w:t xml:space="preserve"> 2018 and </w:t>
      </w:r>
      <w:r w:rsidR="000A1785">
        <w:t xml:space="preserve">entries </w:t>
      </w:r>
      <w:r>
        <w:t xml:space="preserve">must be submitted via email to </w:t>
      </w:r>
      <w:hyperlink r:id="rId5" w:history="1">
        <w:r w:rsidR="004A76D1" w:rsidRPr="00320369">
          <w:rPr>
            <w:rStyle w:val="Hyperlink"/>
          </w:rPr>
          <w:t>contact@littlewingevents.com</w:t>
        </w:r>
      </w:hyperlink>
      <w:r w:rsidR="004A76D1">
        <w:t xml:space="preserve">. The submission must include the </w:t>
      </w:r>
      <w:r w:rsidR="00487FD0">
        <w:t xml:space="preserve">completed </w:t>
      </w:r>
      <w:r w:rsidR="004A76D1">
        <w:t xml:space="preserve">application form and the </w:t>
      </w:r>
      <w:r w:rsidR="00570DDD">
        <w:t>poster design in file format</w:t>
      </w:r>
      <w:r w:rsidR="00487FD0">
        <w:t xml:space="preserve"> created by The Entrant. </w:t>
      </w:r>
      <w:r w:rsidR="004A76D1">
        <w:t xml:space="preserve">. </w:t>
      </w:r>
    </w:p>
    <w:p w:rsidR="00DE301A" w:rsidRDefault="00DE301A">
      <w:r>
        <w:t xml:space="preserve">3. To be eligible to enter </w:t>
      </w:r>
      <w:r w:rsidR="000A1785">
        <w:t>this competition The Entrant</w:t>
      </w:r>
      <w:r>
        <w:t xml:space="preserve"> must be</w:t>
      </w:r>
      <w:r w:rsidR="000A1785">
        <w:t xml:space="preserve"> either</w:t>
      </w:r>
      <w:r>
        <w:t xml:space="preserve"> a current student</w:t>
      </w:r>
      <w:r w:rsidR="009B3057">
        <w:t xml:space="preserve"> with a valid student card</w:t>
      </w:r>
      <w:r>
        <w:t xml:space="preserve">, have graduated </w:t>
      </w:r>
      <w:r w:rsidR="009B3057">
        <w:t xml:space="preserve">and be </w:t>
      </w:r>
      <w:r w:rsidR="00570DDD">
        <w:t>within 2 years of their</w:t>
      </w:r>
      <w:r>
        <w:t xml:space="preserve"> graduation date, or be a designer from a non-academic route who has been designing for two years or less at the date of submission. Evidence may be requested, and inability to provide sufficient proof eligibility may result in disqualification. </w:t>
      </w:r>
    </w:p>
    <w:p w:rsidR="009B3057" w:rsidRDefault="00DE301A">
      <w:r>
        <w:t xml:space="preserve">4. </w:t>
      </w:r>
      <w:r w:rsidR="000A1785">
        <w:t>The Entrant must have all licenses</w:t>
      </w:r>
      <w:r w:rsidR="00570DDD">
        <w:t xml:space="preserve"> </w:t>
      </w:r>
      <w:r w:rsidR="000A1785">
        <w:t>to their work and submissions</w:t>
      </w:r>
      <w:r>
        <w:t xml:space="preserve"> must not breach any copyright or third</w:t>
      </w:r>
      <w:r w:rsidR="00570DDD">
        <w:t xml:space="preserve"> party rights. The Administering Organisation</w:t>
      </w:r>
      <w:r>
        <w:t xml:space="preserve"> will not be made partially or fully liable for any non-original work submitted by </w:t>
      </w:r>
      <w:r w:rsidR="00570DDD">
        <w:t>The Entrant</w:t>
      </w:r>
      <w:r>
        <w:t xml:space="preserve"> and any entries containing images they do not have th</w:t>
      </w:r>
      <w:r w:rsidR="00570DDD">
        <w:t xml:space="preserve">e right to use will be excluded. </w:t>
      </w:r>
    </w:p>
    <w:p w:rsidR="009B3057" w:rsidRDefault="00DE301A">
      <w:r>
        <w:t xml:space="preserve"> 5. All entries must be suitable for public viewing and must not include any defamatory, offensive or unlawful content. </w:t>
      </w:r>
    </w:p>
    <w:p w:rsidR="009B3057" w:rsidRPr="003B77CA" w:rsidRDefault="00DE301A">
      <w:r>
        <w:t xml:space="preserve">6. </w:t>
      </w:r>
      <w:r w:rsidR="000A1785">
        <w:t>The Entrant</w:t>
      </w:r>
      <w:r w:rsidR="004A76D1">
        <w:t xml:space="preserve"> may submit up to three designs;</w:t>
      </w:r>
      <w:r w:rsidR="009B3057">
        <w:t xml:space="preserve"> however </w:t>
      </w:r>
      <w:r w:rsidR="00570DDD">
        <w:t>The E</w:t>
      </w:r>
      <w:r w:rsidR="000A1785">
        <w:t>ntrant is</w:t>
      </w:r>
      <w:r w:rsidR="004A76D1">
        <w:t xml:space="preserve"> only</w:t>
      </w:r>
      <w:r w:rsidR="000A1785">
        <w:t xml:space="preserve"> eligible to win ONE prize. If The Entrant</w:t>
      </w:r>
      <w:r w:rsidR="004A76D1">
        <w:t xml:space="preserve"> submits more than one design, and one of their designs places for a prize, their </w:t>
      </w:r>
      <w:r w:rsidR="004A76D1" w:rsidRPr="003B77CA">
        <w:t xml:space="preserve">other designs will not be eligible to win any other prize. </w:t>
      </w:r>
    </w:p>
    <w:p w:rsidR="004A76D1" w:rsidRPr="003B77CA" w:rsidRDefault="00DE301A">
      <w:r w:rsidRPr="003B77CA">
        <w:t xml:space="preserve">7. Each design must be </w:t>
      </w:r>
      <w:proofErr w:type="spellStart"/>
      <w:r w:rsidR="003B77CA" w:rsidRPr="003B77CA">
        <w:t>scaleable</w:t>
      </w:r>
      <w:proofErr w:type="spellEnd"/>
      <w:r w:rsidR="003B77CA">
        <w:t xml:space="preserve"> to A2</w:t>
      </w:r>
      <w:r w:rsidR="003B77CA" w:rsidRPr="003B77CA">
        <w:t>, printing quality and a minimum of 300 dpi. It must include the following:</w:t>
      </w:r>
      <w:r w:rsidRPr="003B77CA">
        <w:t xml:space="preserve"> </w:t>
      </w:r>
    </w:p>
    <w:p w:rsidR="00C92FD5" w:rsidRDefault="00DE301A">
      <w:r>
        <w:t xml:space="preserve">• </w:t>
      </w:r>
      <w:r w:rsidR="004A76D1">
        <w:t>Little Wing Film Festival 2018</w:t>
      </w:r>
      <w:r>
        <w:t xml:space="preserve"> </w:t>
      </w:r>
      <w:r w:rsidR="004A76D1">
        <w:t>(title</w:t>
      </w:r>
      <w:proofErr w:type="gramStart"/>
      <w:r w:rsidR="004A76D1">
        <w:t>)</w:t>
      </w:r>
      <w:proofErr w:type="gramEnd"/>
      <w:r w:rsidR="004A76D1">
        <w:br/>
      </w:r>
      <w:r>
        <w:t xml:space="preserve">• </w:t>
      </w:r>
      <w:r w:rsidR="004A76D1">
        <w:t xml:space="preserve">The Hen &amp; Chicken Theatre, </w:t>
      </w:r>
      <w:r w:rsidR="000F38A2">
        <w:t>Islington</w:t>
      </w:r>
      <w:r w:rsidR="004A76D1">
        <w:t xml:space="preserve"> (</w:t>
      </w:r>
      <w:r w:rsidR="000F38A2">
        <w:t>location</w:t>
      </w:r>
      <w:r w:rsidR="004A76D1">
        <w:t>)</w:t>
      </w:r>
      <w:r>
        <w:t xml:space="preserve"> </w:t>
      </w:r>
      <w:r w:rsidR="004A76D1">
        <w:br/>
        <w:t xml:space="preserve">• </w:t>
      </w:r>
      <w:hyperlink r:id="rId6" w:history="1">
        <w:r w:rsidR="004A76D1" w:rsidRPr="00320369">
          <w:rPr>
            <w:rStyle w:val="Hyperlink"/>
          </w:rPr>
          <w:t>littlewingevents.co</w:t>
        </w:r>
        <w:r w:rsidR="000F38A2">
          <w:rPr>
            <w:rStyle w:val="Hyperlink"/>
          </w:rPr>
          <w:t>m</w:t>
        </w:r>
      </w:hyperlink>
      <w:r w:rsidR="004A76D1">
        <w:t xml:space="preserve"> (website)</w:t>
      </w:r>
      <w:r w:rsidR="004A76D1">
        <w:br/>
        <w:t>• Film screenings, panel discussions, workshops</w:t>
      </w:r>
      <w:r w:rsidR="000F38A2">
        <w:t xml:space="preserve"> </w:t>
      </w:r>
      <w:r w:rsidR="000F38A2" w:rsidRPr="000F38A2">
        <w:rPr>
          <w:i/>
        </w:rPr>
        <w:t>(</w:t>
      </w:r>
      <w:r w:rsidR="000F38A2" w:rsidRPr="000A1785">
        <w:t>activities</w:t>
      </w:r>
      <w:r w:rsidR="000F38A2" w:rsidRPr="000F38A2">
        <w:rPr>
          <w:i/>
        </w:rPr>
        <w:t>, optional)</w:t>
      </w:r>
      <w:r w:rsidR="00487FD0">
        <w:br/>
      </w:r>
      <w:r w:rsidR="004A76D1">
        <w:t>• August 31</w:t>
      </w:r>
      <w:r w:rsidR="004A76D1" w:rsidRPr="004A76D1">
        <w:rPr>
          <w:vertAlign w:val="superscript"/>
        </w:rPr>
        <w:t>st</w:t>
      </w:r>
      <w:r w:rsidR="004A76D1">
        <w:t>-September 2</w:t>
      </w:r>
      <w:r w:rsidR="004A76D1" w:rsidRPr="004A76D1">
        <w:rPr>
          <w:vertAlign w:val="superscript"/>
        </w:rPr>
        <w:t>nd</w:t>
      </w:r>
      <w:r w:rsidR="004A76D1">
        <w:t xml:space="preserve"> (date of festival)</w:t>
      </w:r>
      <w:r w:rsidR="004A76D1">
        <w:br/>
        <w:t>• Social icons for Twitter, Facebook and Instagram</w:t>
      </w:r>
      <w:r w:rsidR="00C92FD5">
        <w:br/>
        <w:t xml:space="preserve">• “Created by [your name]” in small text  in a subtle position on the page </w:t>
      </w:r>
      <w:r w:rsidR="000A1785">
        <w:t xml:space="preserve"> (</w:t>
      </w:r>
      <w:r w:rsidR="000A1785" w:rsidRPr="00570DDD">
        <w:rPr>
          <w:i/>
        </w:rPr>
        <w:t>optional</w:t>
      </w:r>
      <w:r w:rsidR="000A1785">
        <w:t>)</w:t>
      </w:r>
      <w:bookmarkStart w:id="0" w:name="_GoBack"/>
      <w:bookmarkEnd w:id="0"/>
    </w:p>
    <w:p w:rsidR="004A76D1" w:rsidRDefault="00DE301A">
      <w:r>
        <w:t xml:space="preserve">8. The deadline for receiving entries for the competition </w:t>
      </w:r>
      <w:r w:rsidR="00570DDD">
        <w:t xml:space="preserve">is </w:t>
      </w:r>
      <w:r>
        <w:t>midnight</w:t>
      </w:r>
      <w:r w:rsidR="00570DDD">
        <w:t xml:space="preserve"> (GMT)</w:t>
      </w:r>
      <w:r>
        <w:t xml:space="preserve"> on </w:t>
      </w:r>
      <w:r w:rsidR="003B77CA">
        <w:t>April 12th</w:t>
      </w:r>
      <w:r w:rsidR="000F38A2" w:rsidRPr="000F38A2">
        <w:rPr>
          <w:vertAlign w:val="superscript"/>
        </w:rPr>
        <w:t>th</w:t>
      </w:r>
      <w:r w:rsidR="000F38A2">
        <w:t xml:space="preserve"> 2018</w:t>
      </w:r>
      <w:r>
        <w:t xml:space="preserve">. The </w:t>
      </w:r>
      <w:r w:rsidR="00B31863">
        <w:t>prize-winning Entrants</w:t>
      </w:r>
      <w:r>
        <w:t xml:space="preserve"> will be contacted before </w:t>
      </w:r>
      <w:r w:rsidR="003B77CA">
        <w:t>May 19</w:t>
      </w:r>
      <w:r w:rsidR="000F38A2" w:rsidRPr="000F38A2">
        <w:rPr>
          <w:vertAlign w:val="superscript"/>
        </w:rPr>
        <w:t>th</w:t>
      </w:r>
      <w:r w:rsidR="000F38A2">
        <w:t xml:space="preserve"> 2018 </w:t>
      </w:r>
      <w:r>
        <w:t xml:space="preserve">and the result will be announced </w:t>
      </w:r>
      <w:r w:rsidR="00B31863">
        <w:t xml:space="preserve">on </w:t>
      </w:r>
      <w:r w:rsidR="00570DDD">
        <w:t>www.lit</w:t>
      </w:r>
      <w:r w:rsidR="003B77CA">
        <w:t>t</w:t>
      </w:r>
      <w:r w:rsidR="00570DDD">
        <w:t>lewingevents.com</w:t>
      </w:r>
      <w:r>
        <w:t xml:space="preserve"> by </w:t>
      </w:r>
      <w:r w:rsidR="003B77CA">
        <w:t>May 19</w:t>
      </w:r>
      <w:r w:rsidR="000F38A2" w:rsidRPr="000F38A2">
        <w:rPr>
          <w:vertAlign w:val="superscript"/>
        </w:rPr>
        <w:t>th</w:t>
      </w:r>
      <w:r w:rsidR="000F38A2">
        <w:t xml:space="preserve"> 2018</w:t>
      </w:r>
      <w:r>
        <w:t xml:space="preserve">. </w:t>
      </w:r>
      <w:r w:rsidR="00B31863">
        <w:t>The Administering Organisation</w:t>
      </w:r>
      <w:r>
        <w:t xml:space="preserve"> reserves the right to extend the competition deadline at its discretion. If there is a revision, the revised date will be </w:t>
      </w:r>
      <w:r>
        <w:lastRenderedPageBreak/>
        <w:t xml:space="preserve">published on </w:t>
      </w:r>
      <w:r w:rsidR="00570DDD">
        <w:t>www.littlewingevents.com</w:t>
      </w:r>
      <w:r>
        <w:t xml:space="preserve"> and the date for announcing the results will be postponed accordingly. </w:t>
      </w:r>
    </w:p>
    <w:p w:rsidR="004A76D1" w:rsidRDefault="00DE301A">
      <w:r>
        <w:t xml:space="preserve">9. The winner will be selected by </w:t>
      </w:r>
      <w:r w:rsidR="000F38A2">
        <w:t>the Little Wing Festival Director</w:t>
      </w:r>
      <w:r>
        <w:t xml:space="preserve"> and </w:t>
      </w:r>
      <w:r w:rsidR="000F38A2">
        <w:t>colleagues</w:t>
      </w:r>
      <w:r>
        <w:t xml:space="preserve"> deemed appropriate to judge. Entrants will be judged in accordance with the criteria set out in</w:t>
      </w:r>
      <w:r w:rsidR="00B31863">
        <w:t xml:space="preserve"> section 10. The Administering Organisation’s</w:t>
      </w:r>
      <w:r>
        <w:t xml:space="preserve"> decision is final and no correspondence will be entered into after a winner has been reached. </w:t>
      </w:r>
    </w:p>
    <w:p w:rsidR="004A76D1" w:rsidRDefault="00DE301A">
      <w:r>
        <w:t>10. All entries will be judged on the</w:t>
      </w:r>
      <w:r w:rsidR="000F38A2">
        <w:t xml:space="preserve"> following criteria: A strong, creative</w:t>
      </w:r>
      <w:r>
        <w:t xml:space="preserve"> design which: </w:t>
      </w:r>
    </w:p>
    <w:p w:rsidR="004A76D1" w:rsidRDefault="00DE301A">
      <w:r>
        <w:t xml:space="preserve">• </w:t>
      </w:r>
      <w:proofErr w:type="gramStart"/>
      <w:r w:rsidR="000F38A2">
        <w:t>clearly</w:t>
      </w:r>
      <w:proofErr w:type="gramEnd"/>
      <w:r w:rsidR="000F38A2">
        <w:t xml:space="preserve"> and creatively represents </w:t>
      </w:r>
      <w:r w:rsidR="002D007B">
        <w:t xml:space="preserve">the ethos of </w:t>
      </w:r>
      <w:r w:rsidR="000F38A2">
        <w:t>Little Wing Film Festival</w:t>
      </w:r>
      <w:r>
        <w:t xml:space="preserve"> </w:t>
      </w:r>
      <w:r w:rsidR="004A76D1">
        <w:br/>
      </w:r>
      <w:r>
        <w:t xml:space="preserve">• is dynamic </w:t>
      </w:r>
      <w:r w:rsidR="002D007B">
        <w:t>and original</w:t>
      </w:r>
      <w:r w:rsidR="004A76D1">
        <w:br/>
      </w:r>
      <w:r>
        <w:t>• can be re</w:t>
      </w:r>
      <w:r w:rsidR="002D007B">
        <w:t>produced easily on print/online</w:t>
      </w:r>
      <w:r w:rsidR="002D007B">
        <w:br/>
        <w:t xml:space="preserve">• encourages attendance to the festival </w:t>
      </w:r>
      <w:r w:rsidR="002D007B">
        <w:br/>
        <w:t>• clearly depicts relev</w:t>
      </w:r>
      <w:r w:rsidR="00570DDD">
        <w:t>ant information as outlined in Section 7.</w:t>
      </w:r>
    </w:p>
    <w:p w:rsidR="00B31863" w:rsidRDefault="00B31863">
      <w:r>
        <w:t>11. The Administering Organisation</w:t>
      </w:r>
      <w:r w:rsidR="00DE301A">
        <w:t xml:space="preserve"> reserve</w:t>
      </w:r>
      <w:r>
        <w:t>s</w:t>
      </w:r>
      <w:r w:rsidR="00DE301A">
        <w:t xml:space="preserve"> the right to add, amend or change the winning design as deemed necessary which includes (but is not limited to) colours, straplines, language and i</w:t>
      </w:r>
      <w:r w:rsidR="002D007B">
        <w:t>nsertion/editing of information, additions of logo</w:t>
      </w:r>
      <w:r>
        <w:t>. This will not constitute a violation of design integrity and no furthe</w:t>
      </w:r>
      <w:r w:rsidR="00570DDD">
        <w:t xml:space="preserve">r compensation will be awarded for minor changes. </w:t>
      </w:r>
    </w:p>
    <w:p w:rsidR="002D007B" w:rsidRDefault="00B31863">
      <w:r>
        <w:t>12</w:t>
      </w:r>
      <w:r w:rsidR="00DE301A">
        <w:t xml:space="preserve">. The </w:t>
      </w:r>
      <w:r w:rsidR="002D007B">
        <w:t>1</w:t>
      </w:r>
      <w:r w:rsidR="002D007B" w:rsidRPr="002D007B">
        <w:rPr>
          <w:vertAlign w:val="superscript"/>
        </w:rPr>
        <w:t>st</w:t>
      </w:r>
      <w:r w:rsidR="002D007B">
        <w:t xml:space="preserve"> prize winner will receive £500, or currency equivalent, an Adobe Serif software license, </w:t>
      </w:r>
      <w:r>
        <w:t xml:space="preserve">and a one-year subscription to </w:t>
      </w:r>
      <w:proofErr w:type="spellStart"/>
      <w:r>
        <w:t>Iconfinder</w:t>
      </w:r>
      <w:proofErr w:type="spellEnd"/>
      <w:r>
        <w:t xml:space="preserve"> Pro </w:t>
      </w:r>
      <w:proofErr w:type="gramStart"/>
      <w:r>
        <w:t>Unlimited,</w:t>
      </w:r>
      <w:proofErr w:type="gramEnd"/>
      <w:r>
        <w:t xml:space="preserve"> </w:t>
      </w:r>
      <w:r w:rsidR="002D007B">
        <w:t>and</w:t>
      </w:r>
      <w:r>
        <w:t xml:space="preserve"> their design will be the chosen</w:t>
      </w:r>
      <w:r w:rsidR="002D007B">
        <w:t xml:space="preserve"> </w:t>
      </w:r>
      <w:r>
        <w:t xml:space="preserve">poster </w:t>
      </w:r>
      <w:r w:rsidR="002D007B">
        <w:t xml:space="preserve">to be displayed and reproduced for Little Wing Film Festival promotional material. </w:t>
      </w:r>
      <w:r>
        <w:t xml:space="preserve">The design will be freely advertised across Little Wing promotional platforms. </w:t>
      </w:r>
    </w:p>
    <w:p w:rsidR="002D007B" w:rsidRDefault="00B31863">
      <w:r>
        <w:t>13</w:t>
      </w:r>
      <w:r w:rsidR="002D007B">
        <w:t>. The 2</w:t>
      </w:r>
      <w:r w:rsidR="002D007B" w:rsidRPr="002D007B">
        <w:rPr>
          <w:vertAlign w:val="superscript"/>
        </w:rPr>
        <w:t>nd</w:t>
      </w:r>
      <w:r w:rsidR="002D007B">
        <w:t xml:space="preserve"> prize winner will receive £</w:t>
      </w:r>
      <w:r>
        <w:t>100, or currency equivalent,</w:t>
      </w:r>
      <w:r w:rsidR="002D007B">
        <w:t xml:space="preserve"> a </w:t>
      </w:r>
      <w:proofErr w:type="spellStart"/>
      <w:r w:rsidR="002D007B">
        <w:t>FontLab</w:t>
      </w:r>
      <w:proofErr w:type="spellEnd"/>
      <w:r w:rsidR="002D007B">
        <w:t xml:space="preserve"> VI license package</w:t>
      </w:r>
      <w:r>
        <w:t xml:space="preserve">, and a one-year subscription to </w:t>
      </w:r>
      <w:proofErr w:type="spellStart"/>
      <w:r>
        <w:t>Iconfinder</w:t>
      </w:r>
      <w:proofErr w:type="spellEnd"/>
      <w:r>
        <w:t xml:space="preserve"> Pro Starter</w:t>
      </w:r>
      <w:r w:rsidR="002D007B">
        <w:t xml:space="preserve">. </w:t>
      </w:r>
      <w:r>
        <w:t>The design will be freely advertised across Little Wing promotional platforms.</w:t>
      </w:r>
    </w:p>
    <w:p w:rsidR="00487FD0" w:rsidRDefault="002D007B">
      <w:r>
        <w:t>14. The 3</w:t>
      </w:r>
      <w:r w:rsidRPr="002D007B">
        <w:rPr>
          <w:vertAlign w:val="superscript"/>
        </w:rPr>
        <w:t>rd</w:t>
      </w:r>
      <w:r>
        <w:t xml:space="preserve"> prize winner will receive £100, or currency equivalent, and a</w:t>
      </w:r>
      <w:r w:rsidR="00B31863">
        <w:t xml:space="preserve"> one-year subscription to</w:t>
      </w:r>
      <w:r>
        <w:t xml:space="preserve"> </w:t>
      </w:r>
      <w:proofErr w:type="spellStart"/>
      <w:r w:rsidR="00B31863">
        <w:t>Iconfinder</w:t>
      </w:r>
      <w:proofErr w:type="spellEnd"/>
      <w:r w:rsidR="00B31863">
        <w:t xml:space="preserve"> Pro Unlimited</w:t>
      </w:r>
      <w:r>
        <w:t xml:space="preserve">. </w:t>
      </w:r>
      <w:r w:rsidR="00B31863">
        <w:t>The design will be freely advertised across Little Wing promotional platforms.</w:t>
      </w:r>
      <w:r w:rsidR="004A76D1">
        <w:br/>
      </w:r>
      <w:r w:rsidR="004A76D1">
        <w:br/>
      </w:r>
      <w:r w:rsidR="00B31863">
        <w:t>15</w:t>
      </w:r>
      <w:r w:rsidR="00DE301A">
        <w:t>. The prize</w:t>
      </w:r>
      <w:r w:rsidR="00B31863">
        <w:t>s</w:t>
      </w:r>
      <w:r w:rsidR="00DE301A">
        <w:t xml:space="preserve"> must be taken as stated and cannot be deferred or transferred</w:t>
      </w:r>
      <w:r>
        <w:t xml:space="preserve"> or redeemed for cash value or any other substitute prize</w:t>
      </w:r>
      <w:r w:rsidR="00DE301A">
        <w:t xml:space="preserve">. </w:t>
      </w:r>
    </w:p>
    <w:p w:rsidR="00487FD0" w:rsidRDefault="00B31863">
      <w:r>
        <w:t>16</w:t>
      </w:r>
      <w:r w:rsidR="00487FD0">
        <w:t xml:space="preserve">. It is the responsibility of The Entrant to have a working bank account that can receive bank transfers to receive prize money. </w:t>
      </w:r>
      <w:r>
        <w:t>The Administering Organisation is</w:t>
      </w:r>
      <w:r w:rsidR="00487FD0">
        <w:t xml:space="preserve"> not responsible for information given incorrectly in regards to The Entrant’s bank details and will not be obliged to reissue funds if The Entrant has given the incorrect bank details. </w:t>
      </w:r>
    </w:p>
    <w:p w:rsidR="00487FD0" w:rsidRDefault="00487FD0">
      <w:r>
        <w:t xml:space="preserve">Only entrants with access to online banking and are able to hold a bank account will be eligible to receive monetary prizes. If unable to receive these, </w:t>
      </w:r>
      <w:r w:rsidR="00570DDD">
        <w:t>The Administering Organisation</w:t>
      </w:r>
      <w:r>
        <w:t xml:space="preserve"> will not be obliged to substitute the cash prize for any other form of compensation. </w:t>
      </w:r>
    </w:p>
    <w:p w:rsidR="004A76D1" w:rsidRDefault="003375CB">
      <w:r>
        <w:t>The Entrant must ensure that their bank account is in their name as monetary prizes will only be issued to accounts under the name of the Entrant, not to any 3</w:t>
      </w:r>
      <w:r w:rsidRPr="003375CB">
        <w:rPr>
          <w:vertAlign w:val="superscript"/>
        </w:rPr>
        <w:t>rd</w:t>
      </w:r>
      <w:r>
        <w:t xml:space="preserve"> party or alternative entity accepting </w:t>
      </w:r>
      <w:r>
        <w:lastRenderedPageBreak/>
        <w:t xml:space="preserve">funds. If the entrant is under the age of 18 and </w:t>
      </w:r>
      <w:r w:rsidR="00570DDD">
        <w:t>is unable to</w:t>
      </w:r>
      <w:r>
        <w:t xml:space="preserve"> obtain their own bank account, the account of a guardian will be nomi</w:t>
      </w:r>
      <w:r w:rsidR="0001686C">
        <w:t>nated and issued at the discret</w:t>
      </w:r>
      <w:r>
        <w:t xml:space="preserve">ion of </w:t>
      </w:r>
      <w:r w:rsidR="0001686C">
        <w:t>The Administering Organisation</w:t>
      </w:r>
      <w:r>
        <w:t xml:space="preserve"> once sufficient evidence and permission has been attained. </w:t>
      </w:r>
      <w:r w:rsidR="004A76D1">
        <w:br/>
      </w:r>
      <w:r w:rsidR="004A76D1">
        <w:br/>
      </w:r>
      <w:r w:rsidR="00DE301A">
        <w:t>15. The contest may be declared void</w:t>
      </w:r>
      <w:r w:rsidR="0001686C">
        <w:t xml:space="preserve"> at the sole discretion of The Administering Organisation. Furthermore, The Administering Organisation</w:t>
      </w:r>
      <w:r w:rsidR="00DE301A">
        <w:t xml:space="preserve"> </w:t>
      </w:r>
      <w:proofErr w:type="gramStart"/>
      <w:r w:rsidR="00DE301A">
        <w:t>reserve</w:t>
      </w:r>
      <w:proofErr w:type="gramEnd"/>
      <w:r w:rsidR="00DE301A">
        <w:t xml:space="preserve"> the right to cancel the competition at any stage, or change any of the rules or procedures if deemed necessary in its opinion, or if circumstances arise outside its control. </w:t>
      </w:r>
    </w:p>
    <w:p w:rsidR="004A76D1" w:rsidRDefault="00DE301A">
      <w:r>
        <w:t>16.</w:t>
      </w:r>
      <w:r w:rsidR="0001686C">
        <w:t xml:space="preserve"> </w:t>
      </w:r>
      <w:r w:rsidR="002D007B">
        <w:t xml:space="preserve">By entering into this competition the Entrant is giving permission for their design to be used, reproduced, </w:t>
      </w:r>
      <w:r w:rsidR="0009250B">
        <w:t xml:space="preserve">printed </w:t>
      </w:r>
      <w:r w:rsidR="002D007B">
        <w:t xml:space="preserve">and distributed by </w:t>
      </w:r>
      <w:r w:rsidR="0001686C">
        <w:t>The Administering Organisation</w:t>
      </w:r>
      <w:r w:rsidR="002D007B">
        <w:t xml:space="preserve"> for the </w:t>
      </w:r>
      <w:r w:rsidR="0009250B">
        <w:t>promotion and benefit</w:t>
      </w:r>
      <w:r w:rsidR="002D007B">
        <w:t xml:space="preserve"> of the Little Wing Film Festival 2018</w:t>
      </w:r>
      <w:r w:rsidR="0009250B">
        <w:t xml:space="preserve"> as deemed fit by </w:t>
      </w:r>
      <w:r w:rsidR="0001686C">
        <w:t>The Administering Organisation</w:t>
      </w:r>
      <w:r w:rsidR="002D007B">
        <w:t xml:space="preserve">. </w:t>
      </w:r>
      <w:r w:rsidR="0009250B">
        <w:t>The Entrant gives permission for the poster to represent Little Wing Film Festival 2018 in retrospect, used at a future date in commemoration and in reference to the 2018 festival without fee; this includes print and online publications in Little Wing Film Festival archives, anthologies, and historically positioned publications</w:t>
      </w:r>
      <w:r w:rsidR="0001686C">
        <w:t xml:space="preserve"> that may be published and promoted in the future</w:t>
      </w:r>
      <w:r w:rsidR="0009250B">
        <w:t xml:space="preserve">. </w:t>
      </w:r>
    </w:p>
    <w:p w:rsidR="002E5081" w:rsidRDefault="0001686C" w:rsidP="002E5081">
      <w:r>
        <w:t>17. The Entrants</w:t>
      </w:r>
      <w:r w:rsidR="002E5081">
        <w:t xml:space="preserve"> retain ownership of materials submitted to the Competition. However, by submitting any poster to the Competition, </w:t>
      </w:r>
      <w:r>
        <w:t>The Entrant</w:t>
      </w:r>
      <w:r w:rsidR="002E5081">
        <w:t xml:space="preserve"> hereby grant to </w:t>
      </w:r>
      <w:r>
        <w:t>The Administering Organisation</w:t>
      </w:r>
      <w:r w:rsidR="002E5081">
        <w:t xml:space="preserve"> and its affiliates, subsidiaries, licensees and assigns, an irrevocable, perpetual and royalty-free right to us</w:t>
      </w:r>
      <w:r>
        <w:t>e, reproduce, edit, display</w:t>
      </w:r>
      <w:r w:rsidR="002E5081">
        <w:t>, prepare derivative works of, modify, publish and otherwise make use of the submitted poster in any and all media, whether now known or hereinafter created</w:t>
      </w:r>
      <w:r>
        <w:t xml:space="preserve">. </w:t>
      </w:r>
      <w:r w:rsidR="002E5081">
        <w:t xml:space="preserve">Where practicable, the poster will be </w:t>
      </w:r>
      <w:r>
        <w:t>credited</w:t>
      </w:r>
      <w:r w:rsidR="002E5081">
        <w:t xml:space="preserve"> to the author</w:t>
      </w:r>
      <w:r>
        <w:t>.</w:t>
      </w:r>
      <w:r w:rsidR="002E5081">
        <w:t xml:space="preserve"> </w:t>
      </w:r>
    </w:p>
    <w:p w:rsidR="0001686C" w:rsidRDefault="0001686C" w:rsidP="0001686C">
      <w:r>
        <w:t xml:space="preserve">18. </w:t>
      </w:r>
      <w:r w:rsidR="003375CB">
        <w:t>By agreeing to t</w:t>
      </w:r>
      <w:r>
        <w:t>hese Terms and Conditions, The E</w:t>
      </w:r>
      <w:r w:rsidR="003375CB">
        <w:t>ntrant is hereby bound to these conditions and must uphold</w:t>
      </w:r>
      <w:r>
        <w:t xml:space="preserve"> them. These terms and conditions are </w:t>
      </w:r>
      <w:proofErr w:type="spellStart"/>
      <w:r>
        <w:t>goverened</w:t>
      </w:r>
      <w:proofErr w:type="spellEnd"/>
      <w:r>
        <w:t xml:space="preserve"> in accordance with the laws of England and Wales. </w:t>
      </w:r>
    </w:p>
    <w:p w:rsidR="003375CB" w:rsidRDefault="003375CB">
      <w:r>
        <w:t xml:space="preserve"> </w:t>
      </w:r>
    </w:p>
    <w:p w:rsidR="00FF4980" w:rsidRDefault="00FF4980"/>
    <w:sectPr w:rsidR="00FF4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80"/>
    <w:rsid w:val="0001686C"/>
    <w:rsid w:val="0009250B"/>
    <w:rsid w:val="000A1785"/>
    <w:rsid w:val="000F38A2"/>
    <w:rsid w:val="00194ED1"/>
    <w:rsid w:val="001C6640"/>
    <w:rsid w:val="002D007B"/>
    <w:rsid w:val="002E5081"/>
    <w:rsid w:val="0030323F"/>
    <w:rsid w:val="00334E10"/>
    <w:rsid w:val="003375CB"/>
    <w:rsid w:val="0036551D"/>
    <w:rsid w:val="00386C7F"/>
    <w:rsid w:val="003B1876"/>
    <w:rsid w:val="003B77CA"/>
    <w:rsid w:val="003C206E"/>
    <w:rsid w:val="00463F08"/>
    <w:rsid w:val="00487FD0"/>
    <w:rsid w:val="004A76D1"/>
    <w:rsid w:val="00500C77"/>
    <w:rsid w:val="00570DDD"/>
    <w:rsid w:val="00587339"/>
    <w:rsid w:val="00592A64"/>
    <w:rsid w:val="005C4D8F"/>
    <w:rsid w:val="006C6DC1"/>
    <w:rsid w:val="006F2FB7"/>
    <w:rsid w:val="007F3C13"/>
    <w:rsid w:val="008A0ABB"/>
    <w:rsid w:val="008B02EE"/>
    <w:rsid w:val="008C017A"/>
    <w:rsid w:val="009B3057"/>
    <w:rsid w:val="009B6BA4"/>
    <w:rsid w:val="00A21037"/>
    <w:rsid w:val="00A437EA"/>
    <w:rsid w:val="00AB27CD"/>
    <w:rsid w:val="00B253F5"/>
    <w:rsid w:val="00B31863"/>
    <w:rsid w:val="00BC734C"/>
    <w:rsid w:val="00C326BD"/>
    <w:rsid w:val="00C604A6"/>
    <w:rsid w:val="00C60BDA"/>
    <w:rsid w:val="00C6451E"/>
    <w:rsid w:val="00C92FD5"/>
    <w:rsid w:val="00C93A8D"/>
    <w:rsid w:val="00CA7EA4"/>
    <w:rsid w:val="00CC5C9B"/>
    <w:rsid w:val="00CE55BD"/>
    <w:rsid w:val="00D61382"/>
    <w:rsid w:val="00D75D98"/>
    <w:rsid w:val="00D948B9"/>
    <w:rsid w:val="00DE301A"/>
    <w:rsid w:val="00DF3714"/>
    <w:rsid w:val="00E719CC"/>
    <w:rsid w:val="00ED3AA8"/>
    <w:rsid w:val="00FF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D8F"/>
    <w:rPr>
      <w:color w:val="0000FF" w:themeColor="hyperlink"/>
      <w:u w:val="single"/>
    </w:rPr>
  </w:style>
  <w:style w:type="character" w:styleId="FollowedHyperlink">
    <w:name w:val="FollowedHyperlink"/>
    <w:basedOn w:val="DefaultParagraphFont"/>
    <w:uiPriority w:val="99"/>
    <w:semiHidden/>
    <w:unhideWhenUsed/>
    <w:rsid w:val="004A76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D8F"/>
    <w:rPr>
      <w:color w:val="0000FF" w:themeColor="hyperlink"/>
      <w:u w:val="single"/>
    </w:rPr>
  </w:style>
  <w:style w:type="character" w:styleId="FollowedHyperlink">
    <w:name w:val="FollowedHyperlink"/>
    <w:basedOn w:val="DefaultParagraphFont"/>
    <w:uiPriority w:val="99"/>
    <w:semiHidden/>
    <w:unhideWhenUsed/>
    <w:rsid w:val="004A76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ttlewingevents.co.uk" TargetMode="External"/><Relationship Id="rId5" Type="http://schemas.openxmlformats.org/officeDocument/2006/relationships/hyperlink" Target="mailto:contact@littlewingeven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Accourt Ltd</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 Mathew</dc:creator>
  <cp:lastModifiedBy>Mariah</cp:lastModifiedBy>
  <cp:revision>8</cp:revision>
  <dcterms:created xsi:type="dcterms:W3CDTF">2017-12-19T16:38:00Z</dcterms:created>
  <dcterms:modified xsi:type="dcterms:W3CDTF">2018-03-06T07:57:00Z</dcterms:modified>
</cp:coreProperties>
</file>